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left="0" w:right="0"/>
        <w:jc w:val="center"/>
      </w:pPr>
      <w:bookmarkStart w:id="0" w:name="_GoBack"/>
      <w:r>
        <w:rPr>
          <w:rFonts w:ascii="微软雅黑" w:hAnsi="微软雅黑" w:eastAsia="微软雅黑" w:cs="微软雅黑"/>
          <w:b w:val="0"/>
          <w:color w:val="000000"/>
          <w:sz w:val="30"/>
          <w:szCs w:val="30"/>
          <w:bdr w:val="none" w:color="auto" w:sz="0" w:space="0"/>
          <w:shd w:val="clear" w:fill="FFFFFF"/>
        </w:rPr>
        <w:t>关于南京市第九期立项“个人课题”网上提交研究过程的通知</w:t>
      </w:r>
    </w:p>
    <w:bookmarkEnd w:id="0"/>
    <w:p>
      <w:pPr>
        <w:pStyle w:val="3"/>
        <w:keepNext w:val="0"/>
        <w:keepLines w:val="0"/>
        <w:widowControl/>
        <w:suppressLineNumbers w:val="0"/>
        <w:spacing w:before="150" w:beforeAutospacing="0" w:after="0" w:afterAutospacing="0" w:line="360" w:lineRule="atLeast"/>
        <w:ind w:left="0" w:right="0"/>
        <w:jc w:val="both"/>
        <w:rPr>
          <w:rFonts w:ascii="Calibri" w:hAnsi="Calibri" w:cs="Calibri"/>
          <w:sz w:val="24"/>
          <w:szCs w:val="24"/>
        </w:rPr>
      </w:pPr>
      <w:r>
        <w:rPr>
          <w:rFonts w:hint="default" w:ascii="Calibri" w:hAnsi="Calibri" w:eastAsia="微软雅黑" w:cs="Calibri"/>
          <w:b w:val="0"/>
          <w:color w:val="555555"/>
          <w:sz w:val="24"/>
          <w:szCs w:val="24"/>
        </w:rPr>
        <w:t> </w:t>
      </w:r>
    </w:p>
    <w:p>
      <w:pPr>
        <w:pStyle w:val="3"/>
        <w:keepNext w:val="0"/>
        <w:keepLines w:val="0"/>
        <w:widowControl/>
        <w:suppressLineNumbers w:val="0"/>
        <w:spacing w:before="150" w:beforeAutospacing="0" w:after="0" w:afterAutospacing="0" w:line="360" w:lineRule="atLeast"/>
        <w:ind w:left="0" w:right="0"/>
        <w:jc w:val="both"/>
        <w:rPr>
          <w:rFonts w:hint="default" w:ascii="Calibri" w:hAnsi="Calibri" w:cs="Calibri"/>
          <w:sz w:val="24"/>
          <w:szCs w:val="24"/>
        </w:rPr>
      </w:pPr>
      <w:r>
        <w:rPr>
          <w:rFonts w:hint="eastAsia" w:ascii="宋体" w:hAnsi="宋体" w:eastAsia="宋体" w:cs="宋体"/>
          <w:b w:val="0"/>
          <w:color w:val="000000"/>
          <w:sz w:val="24"/>
          <w:szCs w:val="24"/>
          <w:shd w:val="clear" w:fill="FFFFFF"/>
        </w:rPr>
        <w:t>南京市第九期“个人课题”：</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经南京市教育科学研究所研究决定，第九期“个人课题”继续实行网络管理，课题研究过程性资料、研究报告以及相关附件等必须网上提交。否则不受理结题申请。</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网上需提交的是分阶段研究过程的具体内容，至少提交三个阶段的研究材料，每4个月为一个提交周期。平台访问地址</w:t>
      </w:r>
      <w:r>
        <w:rPr>
          <w:rFonts w:hint="eastAsia" w:ascii="微软雅黑" w:hAnsi="微软雅黑" w:eastAsia="微软雅黑" w:cs="微软雅黑"/>
          <w:b w:val="0"/>
          <w:color w:val="555555"/>
          <w:sz w:val="24"/>
          <w:szCs w:val="24"/>
          <w:u w:val="none"/>
          <w:shd w:val="clear" w:fill="FFFFFF"/>
        </w:rPr>
        <w:fldChar w:fldCharType="begin"/>
      </w:r>
      <w:r>
        <w:rPr>
          <w:rFonts w:hint="eastAsia" w:ascii="微软雅黑" w:hAnsi="微软雅黑" w:eastAsia="微软雅黑" w:cs="微软雅黑"/>
          <w:b w:val="0"/>
          <w:color w:val="555555"/>
          <w:sz w:val="24"/>
          <w:szCs w:val="24"/>
          <w:u w:val="none"/>
          <w:shd w:val="clear" w:fill="FFFFFF"/>
        </w:rPr>
        <w:instrText xml:space="preserve"> HYPERLINK "http://yw.njjks.cn/grkt/login.aspx" </w:instrText>
      </w:r>
      <w:r>
        <w:rPr>
          <w:rFonts w:hint="eastAsia" w:ascii="微软雅黑" w:hAnsi="微软雅黑" w:eastAsia="微软雅黑" w:cs="微软雅黑"/>
          <w:b w:val="0"/>
          <w:color w:val="555555"/>
          <w:sz w:val="24"/>
          <w:szCs w:val="24"/>
          <w:u w:val="none"/>
          <w:shd w:val="clear" w:fill="FFFFFF"/>
        </w:rPr>
        <w:fldChar w:fldCharType="separate"/>
      </w:r>
      <w:r>
        <w:rPr>
          <w:rStyle w:val="8"/>
          <w:rFonts w:hint="eastAsia" w:ascii="宋体" w:hAnsi="宋体" w:eastAsia="宋体" w:cs="宋体"/>
          <w:b w:val="0"/>
          <w:color w:val="0000FF"/>
          <w:sz w:val="24"/>
          <w:szCs w:val="24"/>
          <w:u w:val="single"/>
          <w:shd w:val="clear" w:fill="FFFFFF"/>
        </w:rPr>
        <w:t>http://yw.njjks.cn/grkt/login.aspx</w:t>
      </w:r>
      <w:r>
        <w:rPr>
          <w:rFonts w:hint="eastAsia" w:ascii="微软雅黑" w:hAnsi="微软雅黑" w:eastAsia="微软雅黑" w:cs="微软雅黑"/>
          <w:b w:val="0"/>
          <w:color w:val="555555"/>
          <w:sz w:val="24"/>
          <w:szCs w:val="24"/>
          <w:u w:val="none"/>
          <w:shd w:val="clear" w:fill="FFFFFF"/>
        </w:rPr>
        <w:fldChar w:fldCharType="end"/>
      </w:r>
      <w:r>
        <w:rPr>
          <w:rFonts w:hint="eastAsia" w:ascii="宋体" w:hAnsi="宋体" w:eastAsia="宋体" w:cs="宋体"/>
          <w:b w:val="0"/>
          <w:color w:val="000000"/>
          <w:sz w:val="24"/>
          <w:szCs w:val="24"/>
          <w:shd w:val="clear" w:fill="FFFFFF"/>
        </w:rPr>
        <w:t>，请各位老师凭申报时的身份证号和密码登录平台。</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登录后，点击平台右上角</w:t>
      </w:r>
      <w:r>
        <w:rPr>
          <w:rFonts w:hint="eastAsia" w:ascii="宋体" w:hAnsi="宋体" w:eastAsia="宋体" w:cs="宋体"/>
          <w:b/>
          <w:color w:val="FF0000"/>
          <w:sz w:val="24"/>
          <w:szCs w:val="24"/>
          <w:shd w:val="clear" w:fill="FFFFFF"/>
        </w:rPr>
        <w:t>[修改帐户资料]</w:t>
      </w:r>
      <w:r>
        <w:rPr>
          <w:rFonts w:hint="eastAsia" w:ascii="宋体" w:hAnsi="宋体" w:eastAsia="宋体" w:cs="宋体"/>
          <w:b w:val="0"/>
          <w:color w:val="000000"/>
          <w:sz w:val="24"/>
          <w:szCs w:val="24"/>
          <w:shd w:val="clear" w:fill="FFFFFF"/>
        </w:rPr>
        <w:t>，进入帐户资料页面，核对学校一栏信息，如下图所示。</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bdr w:val="none" w:color="auto" w:sz="0" w:space="0"/>
          <w:shd w:val="clear" w:fill="FFFFFF"/>
        </w:rPr>
        <w:fldChar w:fldCharType="begin"/>
      </w:r>
      <w:r>
        <w:rPr>
          <w:rFonts w:hint="eastAsia" w:ascii="微软雅黑" w:hAnsi="微软雅黑" w:eastAsia="微软雅黑" w:cs="微软雅黑"/>
          <w:b w:val="0"/>
          <w:color w:val="000000"/>
          <w:sz w:val="24"/>
          <w:szCs w:val="24"/>
          <w:bdr w:val="none" w:color="auto" w:sz="0" w:space="0"/>
          <w:shd w:val="clear" w:fill="FFFFFF"/>
        </w:rPr>
        <w:instrText xml:space="preserve">INCLUDEPICTURE \d "http://www.jnedu.net.cn/uploadfile/2016/10/20161012160710854001.gif" \* MERGEFORMATINET </w:instrText>
      </w:r>
      <w:r>
        <w:rPr>
          <w:rFonts w:hint="eastAsia" w:ascii="微软雅黑" w:hAnsi="微软雅黑" w:eastAsia="微软雅黑" w:cs="微软雅黑"/>
          <w:b w:val="0"/>
          <w:color w:val="000000"/>
          <w:sz w:val="24"/>
          <w:szCs w:val="24"/>
          <w:bdr w:val="none" w:color="auto" w:sz="0" w:space="0"/>
          <w:shd w:val="clear" w:fill="FFFFFF"/>
        </w:rPr>
        <w:fldChar w:fldCharType="separate"/>
      </w:r>
      <w:r>
        <w:rPr>
          <w:rFonts w:hint="eastAsia" w:ascii="微软雅黑" w:hAnsi="微软雅黑" w:eastAsia="微软雅黑" w:cs="微软雅黑"/>
          <w:b w:val="0"/>
          <w:color w:val="000000"/>
          <w:sz w:val="24"/>
          <w:szCs w:val="24"/>
          <w:bdr w:val="none" w:color="auto" w:sz="0" w:space="0"/>
          <w:shd w:val="clear" w:fill="FFFFFF"/>
        </w:rPr>
        <w:drawing>
          <wp:inline distT="0" distB="0" distL="114300" distR="114300">
            <wp:extent cx="3752850" cy="23907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52850" cy="2390775"/>
                    </a:xfrm>
                    <a:prstGeom prst="rect">
                      <a:avLst/>
                    </a:prstGeom>
                    <a:noFill/>
                    <a:ln w="9525">
                      <a:noFill/>
                    </a:ln>
                  </pic:spPr>
                </pic:pic>
              </a:graphicData>
            </a:graphic>
          </wp:inline>
        </w:drawing>
      </w:r>
      <w:r>
        <w:rPr>
          <w:rFonts w:hint="eastAsia" w:ascii="微软雅黑" w:hAnsi="微软雅黑" w:eastAsia="微软雅黑" w:cs="微软雅黑"/>
          <w:b w:val="0"/>
          <w:color w:val="000000"/>
          <w:sz w:val="24"/>
          <w:szCs w:val="24"/>
          <w:bdr w:val="none" w:color="auto" w:sz="0" w:space="0"/>
          <w:shd w:val="clear" w:fill="FFFFFF"/>
        </w:rPr>
        <w:fldChar w:fldCharType="end"/>
      </w:r>
    </w:p>
    <w:p>
      <w:pPr>
        <w:pStyle w:val="3"/>
        <w:keepNext w:val="0"/>
        <w:keepLines w:val="0"/>
        <w:widowControl/>
        <w:suppressLineNumbers w:val="0"/>
        <w:shd w:val="clear" w:fill="FFFFFF"/>
        <w:spacing w:before="272" w:beforeAutospacing="0" w:after="240" w:afterAutospacing="0" w:line="360" w:lineRule="atLeast"/>
        <w:ind w:left="0" w:right="0" w:firstLine="482"/>
        <w:rPr>
          <w:rFonts w:hint="default" w:ascii="Calibri" w:hAnsi="Calibri" w:cs="Calibri"/>
          <w:sz w:val="24"/>
          <w:szCs w:val="24"/>
        </w:rPr>
      </w:pPr>
      <w:r>
        <w:rPr>
          <w:rFonts w:hint="eastAsia" w:ascii="宋体" w:hAnsi="宋体" w:eastAsia="宋体" w:cs="宋体"/>
          <w:b/>
          <w:color w:val="000000"/>
          <w:sz w:val="24"/>
          <w:szCs w:val="24"/>
          <w:shd w:val="clear" w:fill="FFFFFF"/>
        </w:rPr>
        <w:t>过程研究操作方法：</w:t>
      </w:r>
    </w:p>
    <w:p>
      <w:pPr>
        <w:pStyle w:val="3"/>
        <w:keepNext w:val="0"/>
        <w:keepLines w:val="0"/>
        <w:widowControl/>
        <w:suppressLineNumbers w:val="0"/>
        <w:shd w:val="clear" w:fill="FFFFFF"/>
        <w:spacing w:before="272" w:beforeAutospacing="0" w:after="240" w:afterAutospacing="0" w:line="360" w:lineRule="atLeast"/>
        <w:ind w:left="840" w:right="0" w:hanging="360"/>
        <w:rPr>
          <w:rFonts w:hint="default" w:ascii="Calibri" w:hAnsi="Calibri" w:cs="Calibri"/>
          <w:sz w:val="24"/>
          <w:szCs w:val="24"/>
        </w:rPr>
      </w:pPr>
      <w:r>
        <w:rPr>
          <w:rFonts w:hint="eastAsia" w:ascii="宋体" w:hAnsi="宋体" w:eastAsia="宋体" w:cs="宋体"/>
          <w:b w:val="0"/>
          <w:color w:val="000000"/>
          <w:sz w:val="24"/>
          <w:szCs w:val="24"/>
          <w:shd w:val="clear" w:fill="FFFFFF"/>
        </w:rPr>
        <w:t>1、</w:t>
      </w:r>
      <w:r>
        <w:rPr>
          <w:rFonts w:hint="default" w:ascii="Times New Roman" w:hAnsi="Times New Roman" w:eastAsia="微软雅黑" w:cs="Times New Roman"/>
          <w:b w:val="0"/>
          <w:color w:val="000000"/>
          <w:sz w:val="14"/>
          <w:szCs w:val="14"/>
          <w:shd w:val="clear" w:fill="FFFFFF"/>
        </w:rPr>
        <w:t>     </w:t>
      </w:r>
      <w:r>
        <w:rPr>
          <w:rFonts w:hint="eastAsia" w:ascii="宋体" w:hAnsi="宋体" w:eastAsia="宋体" w:cs="宋体"/>
          <w:b w:val="0"/>
          <w:color w:val="000000"/>
          <w:sz w:val="14"/>
          <w:szCs w:val="14"/>
          <w:shd w:val="clear" w:fill="FFFFFF"/>
        </w:rPr>
        <w:t> </w:t>
      </w:r>
      <w:r>
        <w:rPr>
          <w:rFonts w:hint="eastAsia" w:ascii="宋体" w:hAnsi="宋体" w:eastAsia="宋体" w:cs="宋体"/>
          <w:b w:val="0"/>
          <w:color w:val="000000"/>
          <w:sz w:val="24"/>
          <w:szCs w:val="24"/>
          <w:shd w:val="clear" w:fill="FFFFFF"/>
        </w:rPr>
        <w:t>登录平台后，请点击左侧菜单个人课题，进入</w:t>
      </w:r>
      <w:r>
        <w:rPr>
          <w:rFonts w:hint="eastAsia" w:ascii="宋体" w:hAnsi="宋体" w:eastAsia="宋体" w:cs="宋体"/>
          <w:b/>
          <w:color w:val="FF0000"/>
          <w:sz w:val="24"/>
          <w:szCs w:val="24"/>
          <w:shd w:val="clear" w:fill="FFFFFF"/>
        </w:rPr>
        <w:t>[我的课题]</w:t>
      </w:r>
      <w:r>
        <w:rPr>
          <w:rFonts w:hint="eastAsia" w:ascii="宋体" w:hAnsi="宋体" w:eastAsia="宋体" w:cs="宋体"/>
          <w:b w:val="0"/>
          <w:color w:val="000000"/>
          <w:sz w:val="24"/>
          <w:szCs w:val="24"/>
          <w:shd w:val="clear" w:fill="FFFFFF"/>
        </w:rPr>
        <w:t>页面。</w:t>
      </w:r>
    </w:p>
    <w:p>
      <w:pPr>
        <w:pStyle w:val="3"/>
        <w:keepNext w:val="0"/>
        <w:keepLines w:val="0"/>
        <w:widowControl/>
        <w:suppressLineNumbers w:val="0"/>
        <w:shd w:val="clear" w:fill="FFFFFF"/>
        <w:spacing w:before="272" w:beforeAutospacing="0" w:after="240" w:afterAutospacing="0" w:line="360" w:lineRule="atLeast"/>
        <w:ind w:left="840" w:right="0"/>
        <w:rPr>
          <w:rFonts w:hint="default" w:ascii="Calibri" w:hAnsi="Calibri" w:cs="Calibri"/>
          <w:sz w:val="24"/>
          <w:szCs w:val="24"/>
        </w:rPr>
      </w:pPr>
      <w:r>
        <w:rPr>
          <w:rFonts w:hint="eastAsia" w:ascii="微软雅黑" w:hAnsi="微软雅黑" w:eastAsia="微软雅黑" w:cs="微软雅黑"/>
          <w:b w:val="0"/>
          <w:color w:val="000000"/>
          <w:sz w:val="24"/>
          <w:szCs w:val="24"/>
          <w:bdr w:val="none" w:color="auto" w:sz="0" w:space="0"/>
          <w:shd w:val="clear" w:fill="FFFFFF"/>
        </w:rPr>
        <w:fldChar w:fldCharType="begin"/>
      </w:r>
      <w:r>
        <w:rPr>
          <w:rFonts w:hint="eastAsia" w:ascii="微软雅黑" w:hAnsi="微软雅黑" w:eastAsia="微软雅黑" w:cs="微软雅黑"/>
          <w:b w:val="0"/>
          <w:color w:val="000000"/>
          <w:sz w:val="24"/>
          <w:szCs w:val="24"/>
          <w:bdr w:val="none" w:color="auto" w:sz="0" w:space="0"/>
          <w:shd w:val="clear" w:fill="FFFFFF"/>
        </w:rPr>
        <w:instrText xml:space="preserve">INCLUDEPICTURE \d "http://www.jnedu.net.cn/uploadfile/2016/10/20161012160711512002.jpg" \* MERGEFORMATINET </w:instrText>
      </w:r>
      <w:r>
        <w:rPr>
          <w:rFonts w:hint="eastAsia" w:ascii="微软雅黑" w:hAnsi="微软雅黑" w:eastAsia="微软雅黑" w:cs="微软雅黑"/>
          <w:b w:val="0"/>
          <w:color w:val="000000"/>
          <w:sz w:val="24"/>
          <w:szCs w:val="24"/>
          <w:bdr w:val="none" w:color="auto" w:sz="0" w:space="0"/>
          <w:shd w:val="clear" w:fill="FFFFFF"/>
        </w:rPr>
        <w:fldChar w:fldCharType="separate"/>
      </w:r>
      <w:r>
        <w:rPr>
          <w:rFonts w:hint="eastAsia" w:ascii="微软雅黑" w:hAnsi="微软雅黑" w:eastAsia="微软雅黑" w:cs="微软雅黑"/>
          <w:b w:val="0"/>
          <w:color w:val="000000"/>
          <w:sz w:val="24"/>
          <w:szCs w:val="24"/>
          <w:bdr w:val="none" w:color="auto" w:sz="0" w:space="0"/>
          <w:shd w:val="clear" w:fill="FFFFFF"/>
        </w:rPr>
        <w:drawing>
          <wp:inline distT="0" distB="0" distL="114300" distR="114300">
            <wp:extent cx="3914775" cy="1638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914775" cy="1638300"/>
                    </a:xfrm>
                    <a:prstGeom prst="rect">
                      <a:avLst/>
                    </a:prstGeom>
                    <a:noFill/>
                    <a:ln w="9525">
                      <a:noFill/>
                    </a:ln>
                  </pic:spPr>
                </pic:pic>
              </a:graphicData>
            </a:graphic>
          </wp:inline>
        </w:drawing>
      </w:r>
      <w:r>
        <w:rPr>
          <w:rFonts w:hint="eastAsia" w:ascii="微软雅黑" w:hAnsi="微软雅黑" w:eastAsia="微软雅黑" w:cs="微软雅黑"/>
          <w:b w:val="0"/>
          <w:color w:val="000000"/>
          <w:sz w:val="24"/>
          <w:szCs w:val="24"/>
          <w:bdr w:val="none" w:color="auto" w:sz="0" w:space="0"/>
          <w:shd w:val="clear" w:fill="FFFFFF"/>
        </w:rPr>
        <w:fldChar w:fldCharType="end"/>
      </w:r>
    </w:p>
    <w:p>
      <w:pPr>
        <w:pStyle w:val="3"/>
        <w:keepNext w:val="0"/>
        <w:keepLines w:val="0"/>
        <w:widowControl/>
        <w:suppressLineNumbers w:val="0"/>
        <w:shd w:val="clear" w:fill="FFFFFF"/>
        <w:spacing w:before="272" w:beforeAutospacing="0" w:after="240" w:afterAutospacing="0" w:line="360" w:lineRule="atLeast"/>
        <w:ind w:left="840" w:right="0" w:hanging="360"/>
        <w:rPr>
          <w:rFonts w:hint="default" w:ascii="Calibri" w:hAnsi="Calibri" w:cs="Calibri"/>
          <w:sz w:val="24"/>
          <w:szCs w:val="24"/>
        </w:rPr>
      </w:pPr>
      <w:r>
        <w:rPr>
          <w:rFonts w:hint="eastAsia" w:ascii="宋体" w:hAnsi="宋体" w:eastAsia="宋体" w:cs="宋体"/>
          <w:b w:val="0"/>
          <w:color w:val="000000"/>
          <w:sz w:val="24"/>
          <w:szCs w:val="24"/>
          <w:shd w:val="clear" w:fill="FFFFFF"/>
        </w:rPr>
        <w:t>2、</w:t>
      </w:r>
      <w:r>
        <w:rPr>
          <w:rFonts w:hint="default" w:ascii="Times New Roman" w:hAnsi="Times New Roman" w:eastAsia="微软雅黑" w:cs="Times New Roman"/>
          <w:b w:val="0"/>
          <w:color w:val="000000"/>
          <w:sz w:val="14"/>
          <w:szCs w:val="14"/>
          <w:shd w:val="clear" w:fill="FFFFFF"/>
        </w:rPr>
        <w:t>     </w:t>
      </w:r>
      <w:r>
        <w:rPr>
          <w:rFonts w:hint="eastAsia" w:ascii="宋体" w:hAnsi="宋体" w:eastAsia="宋体" w:cs="宋体"/>
          <w:b w:val="0"/>
          <w:color w:val="000000"/>
          <w:sz w:val="14"/>
          <w:szCs w:val="14"/>
          <w:shd w:val="clear" w:fill="FFFFFF"/>
        </w:rPr>
        <w:t> </w:t>
      </w:r>
      <w:r>
        <w:rPr>
          <w:rFonts w:hint="eastAsia" w:ascii="宋体" w:hAnsi="宋体" w:eastAsia="宋体" w:cs="宋体"/>
          <w:b w:val="0"/>
          <w:color w:val="000000"/>
          <w:sz w:val="24"/>
          <w:szCs w:val="24"/>
          <w:shd w:val="clear" w:fill="FFFFFF"/>
        </w:rPr>
        <w:t>您会看到第九期立项课题，请点击课题后面的过程研究按钮。</w:t>
      </w:r>
    </w:p>
    <w:p>
      <w:pPr>
        <w:pStyle w:val="3"/>
        <w:keepNext w:val="0"/>
        <w:keepLines w:val="0"/>
        <w:widowControl/>
        <w:suppressLineNumbers w:val="0"/>
        <w:shd w:val="clear" w:fill="FFFFFF"/>
        <w:spacing w:before="272" w:beforeAutospacing="0" w:after="240" w:afterAutospacing="0" w:line="360" w:lineRule="atLeast"/>
        <w:ind w:left="840" w:right="0"/>
        <w:rPr>
          <w:rFonts w:hint="default" w:ascii="Calibri" w:hAnsi="Calibri" w:cs="Calibri"/>
          <w:sz w:val="24"/>
          <w:szCs w:val="24"/>
        </w:rPr>
      </w:pPr>
      <w:r>
        <w:rPr>
          <w:rFonts w:hint="eastAsia" w:ascii="微软雅黑" w:hAnsi="微软雅黑" w:eastAsia="微软雅黑" w:cs="微软雅黑"/>
          <w:b w:val="0"/>
          <w:color w:val="000000"/>
          <w:sz w:val="24"/>
          <w:szCs w:val="24"/>
          <w:bdr w:val="none" w:color="auto" w:sz="0" w:space="0"/>
          <w:shd w:val="clear" w:fill="FFFFFF"/>
        </w:rPr>
        <w:fldChar w:fldCharType="begin"/>
      </w:r>
      <w:r>
        <w:rPr>
          <w:rFonts w:hint="eastAsia" w:ascii="微软雅黑" w:hAnsi="微软雅黑" w:eastAsia="微软雅黑" w:cs="微软雅黑"/>
          <w:b w:val="0"/>
          <w:color w:val="000000"/>
          <w:sz w:val="24"/>
          <w:szCs w:val="24"/>
          <w:bdr w:val="none" w:color="auto" w:sz="0" w:space="0"/>
          <w:shd w:val="clear" w:fill="FFFFFF"/>
        </w:rPr>
        <w:instrText xml:space="preserve">INCLUDEPICTURE \d "http://www.jnedu.net.cn/uploadfile/2016/10/20161012160711594003.jpg" \* MERGEFORMATINET </w:instrText>
      </w:r>
      <w:r>
        <w:rPr>
          <w:rFonts w:hint="eastAsia" w:ascii="微软雅黑" w:hAnsi="微软雅黑" w:eastAsia="微软雅黑" w:cs="微软雅黑"/>
          <w:b w:val="0"/>
          <w:color w:val="000000"/>
          <w:sz w:val="24"/>
          <w:szCs w:val="24"/>
          <w:bdr w:val="none" w:color="auto" w:sz="0" w:space="0"/>
          <w:shd w:val="clear" w:fill="FFFFFF"/>
        </w:rPr>
        <w:fldChar w:fldCharType="separate"/>
      </w:r>
      <w:r>
        <w:rPr>
          <w:rFonts w:hint="eastAsia" w:ascii="微软雅黑" w:hAnsi="微软雅黑" w:eastAsia="微软雅黑" w:cs="微软雅黑"/>
          <w:b w:val="0"/>
          <w:color w:val="000000"/>
          <w:sz w:val="24"/>
          <w:szCs w:val="24"/>
          <w:bdr w:val="none" w:color="auto" w:sz="0" w:space="0"/>
          <w:shd w:val="clear" w:fill="FFFFFF"/>
        </w:rPr>
        <w:drawing>
          <wp:inline distT="0" distB="0" distL="114300" distR="114300">
            <wp:extent cx="1362075" cy="6572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362075" cy="657225"/>
                    </a:xfrm>
                    <a:prstGeom prst="rect">
                      <a:avLst/>
                    </a:prstGeom>
                    <a:noFill/>
                    <a:ln w="9525">
                      <a:noFill/>
                    </a:ln>
                  </pic:spPr>
                </pic:pic>
              </a:graphicData>
            </a:graphic>
          </wp:inline>
        </w:drawing>
      </w:r>
      <w:r>
        <w:rPr>
          <w:rFonts w:hint="eastAsia" w:ascii="微软雅黑" w:hAnsi="微软雅黑" w:eastAsia="微软雅黑" w:cs="微软雅黑"/>
          <w:b w:val="0"/>
          <w:color w:val="000000"/>
          <w:sz w:val="24"/>
          <w:szCs w:val="24"/>
          <w:bdr w:val="none" w:color="auto" w:sz="0" w:space="0"/>
          <w:shd w:val="clear" w:fill="FFFFFF"/>
        </w:rPr>
        <w:fldChar w:fldCharType="end"/>
      </w:r>
    </w:p>
    <w:p>
      <w:pPr>
        <w:pStyle w:val="3"/>
        <w:keepNext w:val="0"/>
        <w:keepLines w:val="0"/>
        <w:widowControl/>
        <w:suppressLineNumbers w:val="0"/>
        <w:shd w:val="clear" w:fill="FFFFFF"/>
        <w:spacing w:before="272" w:beforeAutospacing="0" w:after="240" w:afterAutospacing="0" w:line="360" w:lineRule="atLeast"/>
        <w:ind w:left="840" w:right="0" w:hanging="360"/>
        <w:rPr>
          <w:rFonts w:hint="default" w:ascii="Calibri" w:hAnsi="Calibri" w:cs="Calibri"/>
          <w:sz w:val="24"/>
          <w:szCs w:val="24"/>
        </w:rPr>
      </w:pPr>
      <w:r>
        <w:rPr>
          <w:rFonts w:hint="eastAsia" w:ascii="宋体" w:hAnsi="宋体" w:eastAsia="宋体" w:cs="宋体"/>
          <w:b w:val="0"/>
          <w:color w:val="000000"/>
          <w:sz w:val="24"/>
          <w:szCs w:val="24"/>
          <w:shd w:val="clear" w:fill="FFFFFF"/>
        </w:rPr>
        <w:t>3、</w:t>
      </w:r>
      <w:r>
        <w:rPr>
          <w:rFonts w:hint="default" w:ascii="Times New Roman" w:hAnsi="Times New Roman" w:eastAsia="微软雅黑" w:cs="Times New Roman"/>
          <w:b w:val="0"/>
          <w:color w:val="000000"/>
          <w:sz w:val="14"/>
          <w:szCs w:val="14"/>
          <w:shd w:val="clear" w:fill="FFFFFF"/>
        </w:rPr>
        <w:t>     </w:t>
      </w:r>
      <w:r>
        <w:rPr>
          <w:rFonts w:hint="eastAsia" w:ascii="宋体" w:hAnsi="宋体" w:eastAsia="宋体" w:cs="宋体"/>
          <w:b w:val="0"/>
          <w:color w:val="000000"/>
          <w:sz w:val="14"/>
          <w:szCs w:val="14"/>
          <w:shd w:val="clear" w:fill="FFFFFF"/>
        </w:rPr>
        <w:t> </w:t>
      </w:r>
      <w:r>
        <w:rPr>
          <w:rFonts w:hint="eastAsia" w:ascii="宋体" w:hAnsi="宋体" w:eastAsia="宋体" w:cs="宋体"/>
          <w:b w:val="0"/>
          <w:color w:val="000000"/>
          <w:sz w:val="24"/>
          <w:szCs w:val="24"/>
          <w:shd w:val="clear" w:fill="FFFFFF"/>
        </w:rPr>
        <w:t>弹出如下界面。</w:t>
      </w:r>
    </w:p>
    <w:p>
      <w:pPr>
        <w:pStyle w:val="3"/>
        <w:keepNext w:val="0"/>
        <w:keepLines w:val="0"/>
        <w:widowControl/>
        <w:suppressLineNumbers w:val="0"/>
        <w:shd w:val="clear" w:fill="FFFFFF"/>
        <w:spacing w:before="272" w:beforeAutospacing="0" w:after="240" w:afterAutospacing="0" w:line="360" w:lineRule="atLeast"/>
        <w:ind w:left="840" w:right="0"/>
        <w:rPr>
          <w:rFonts w:hint="default" w:ascii="Calibri" w:hAnsi="Calibri" w:cs="Calibri"/>
          <w:sz w:val="24"/>
          <w:szCs w:val="24"/>
        </w:rPr>
      </w:pPr>
      <w:r>
        <w:rPr>
          <w:rFonts w:hint="eastAsia" w:ascii="微软雅黑" w:hAnsi="微软雅黑" w:eastAsia="微软雅黑" w:cs="微软雅黑"/>
          <w:b w:val="0"/>
          <w:color w:val="000000"/>
          <w:sz w:val="24"/>
          <w:szCs w:val="24"/>
          <w:bdr w:val="none" w:color="auto" w:sz="0" w:space="0"/>
          <w:shd w:val="clear" w:fill="FFFFFF"/>
        </w:rPr>
        <w:fldChar w:fldCharType="begin"/>
      </w:r>
      <w:r>
        <w:rPr>
          <w:rFonts w:hint="eastAsia" w:ascii="微软雅黑" w:hAnsi="微软雅黑" w:eastAsia="微软雅黑" w:cs="微软雅黑"/>
          <w:b w:val="0"/>
          <w:color w:val="000000"/>
          <w:sz w:val="24"/>
          <w:szCs w:val="24"/>
          <w:bdr w:val="none" w:color="auto" w:sz="0" w:space="0"/>
          <w:shd w:val="clear" w:fill="FFFFFF"/>
        </w:rPr>
        <w:instrText xml:space="preserve">INCLUDEPICTURE \d "http://www.jnedu.net.cn/uploadfile/2016/10/20161012160711874004.jpg" \* MERGEFORMATINET </w:instrText>
      </w:r>
      <w:r>
        <w:rPr>
          <w:rFonts w:hint="eastAsia" w:ascii="微软雅黑" w:hAnsi="微软雅黑" w:eastAsia="微软雅黑" w:cs="微软雅黑"/>
          <w:b w:val="0"/>
          <w:color w:val="000000"/>
          <w:sz w:val="24"/>
          <w:szCs w:val="24"/>
          <w:bdr w:val="none" w:color="auto" w:sz="0" w:space="0"/>
          <w:shd w:val="clear" w:fill="FFFFFF"/>
        </w:rPr>
        <w:fldChar w:fldCharType="separate"/>
      </w:r>
      <w:r>
        <w:rPr>
          <w:rFonts w:hint="eastAsia" w:ascii="微软雅黑" w:hAnsi="微软雅黑" w:eastAsia="微软雅黑" w:cs="微软雅黑"/>
          <w:b w:val="0"/>
          <w:color w:val="000000"/>
          <w:sz w:val="24"/>
          <w:szCs w:val="24"/>
          <w:bdr w:val="none" w:color="auto" w:sz="0" w:space="0"/>
          <w:shd w:val="clear" w:fill="FFFFFF"/>
        </w:rPr>
        <w:drawing>
          <wp:inline distT="0" distB="0" distL="114300" distR="114300">
            <wp:extent cx="5314950" cy="38290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14950" cy="3829050"/>
                    </a:xfrm>
                    <a:prstGeom prst="rect">
                      <a:avLst/>
                    </a:prstGeom>
                    <a:noFill/>
                    <a:ln w="9525">
                      <a:noFill/>
                    </a:ln>
                  </pic:spPr>
                </pic:pic>
              </a:graphicData>
            </a:graphic>
          </wp:inline>
        </w:drawing>
      </w:r>
      <w:r>
        <w:rPr>
          <w:rFonts w:hint="eastAsia" w:ascii="微软雅黑" w:hAnsi="微软雅黑" w:eastAsia="微软雅黑" w:cs="微软雅黑"/>
          <w:b w:val="0"/>
          <w:color w:val="000000"/>
          <w:sz w:val="24"/>
          <w:szCs w:val="24"/>
          <w:bdr w:val="none" w:color="auto" w:sz="0" w:space="0"/>
          <w:shd w:val="clear" w:fill="FFFFFF"/>
        </w:rPr>
        <w:fldChar w:fldCharType="end"/>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第一步：选择研究阶段</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第二步：在研究成果栏输入内容，或通过</w:t>
      </w:r>
      <w:r>
        <w:rPr>
          <w:rFonts w:hint="eastAsia" w:ascii="宋体" w:hAnsi="宋体" w:eastAsia="宋体" w:cs="宋体"/>
          <w:b w:val="0"/>
          <w:color w:val="000000"/>
          <w:sz w:val="24"/>
          <w:szCs w:val="24"/>
          <w:shd w:val="clear" w:fill="FFFFFF"/>
        </w:rPr>
        <w:t>word</w:t>
      </w:r>
      <w:r>
        <w:rPr>
          <w:rFonts w:hint="eastAsia" w:ascii="微软雅黑" w:hAnsi="微软雅黑" w:eastAsia="微软雅黑" w:cs="微软雅黑"/>
          <w:b w:val="0"/>
          <w:color w:val="000000"/>
          <w:sz w:val="24"/>
          <w:szCs w:val="24"/>
          <w:shd w:val="clear" w:fill="FFFFFF"/>
        </w:rPr>
        <w:t>直接导入</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第三步：如果有附件，上传附件（此步骤可选）</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第四步：最后点提交上报按钮，系统会弹出提示上报成功。</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上报成功后，在未结题前可随时修改里面的内容。</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微软雅黑" w:hAnsi="微软雅黑" w:eastAsia="微软雅黑" w:cs="微软雅黑"/>
          <w:b w:val="0"/>
          <w:color w:val="000000"/>
          <w:sz w:val="24"/>
          <w:szCs w:val="24"/>
          <w:shd w:val="clear" w:fill="FFFFFF"/>
        </w:rPr>
        <w:t>注意：</w:t>
      </w:r>
      <w:r>
        <w:rPr>
          <w:rFonts w:hint="default" w:ascii="Times New Roman" w:hAnsi="Times New Roman" w:eastAsia="微软雅黑" w:cs="Times New Roman"/>
          <w:b w:val="0"/>
          <w:color w:val="000000"/>
          <w:sz w:val="24"/>
          <w:szCs w:val="24"/>
          <w:shd w:val="clear" w:fill="FFFFFF"/>
        </w:rPr>
        <w:t>4</w:t>
      </w:r>
      <w:r>
        <w:rPr>
          <w:rFonts w:hint="eastAsia" w:ascii="微软雅黑" w:hAnsi="微软雅黑" w:eastAsia="微软雅黑" w:cs="微软雅黑"/>
          <w:b w:val="0"/>
          <w:color w:val="000000"/>
          <w:sz w:val="24"/>
          <w:szCs w:val="24"/>
          <w:shd w:val="clear" w:fill="FFFFFF"/>
        </w:rPr>
        <w:t>个月内只能提交一个阶段的研究材料，如果要提交下一个阶段材料，请在</w:t>
      </w:r>
      <w:r>
        <w:rPr>
          <w:rFonts w:hint="default" w:ascii="Times New Roman" w:hAnsi="Times New Roman" w:eastAsia="微软雅黑" w:cs="Times New Roman"/>
          <w:b w:val="0"/>
          <w:color w:val="000000"/>
          <w:sz w:val="24"/>
          <w:szCs w:val="24"/>
          <w:shd w:val="clear" w:fill="FFFFFF"/>
        </w:rPr>
        <w:t>4</w:t>
      </w:r>
      <w:r>
        <w:rPr>
          <w:rFonts w:hint="eastAsia" w:ascii="微软雅黑" w:hAnsi="微软雅黑" w:eastAsia="微软雅黑" w:cs="微软雅黑"/>
          <w:b w:val="0"/>
          <w:color w:val="000000"/>
          <w:sz w:val="24"/>
          <w:szCs w:val="24"/>
          <w:shd w:val="clear" w:fill="FFFFFF"/>
        </w:rPr>
        <w:t>个月后进行。（</w:t>
      </w:r>
      <w:r>
        <w:rPr>
          <w:rFonts w:hint="eastAsia" w:ascii="宋体" w:hAnsi="宋体" w:eastAsia="宋体" w:cs="宋体"/>
          <w:b w:val="0"/>
          <w:color w:val="000000"/>
          <w:sz w:val="24"/>
          <w:szCs w:val="24"/>
          <w:shd w:val="clear" w:fill="FFFFFF"/>
        </w:rPr>
        <w:t>4</w:t>
      </w:r>
      <w:r>
        <w:rPr>
          <w:rFonts w:hint="eastAsia" w:ascii="微软雅黑" w:hAnsi="微软雅黑" w:eastAsia="微软雅黑" w:cs="微软雅黑"/>
          <w:b w:val="0"/>
          <w:color w:val="000000"/>
          <w:sz w:val="24"/>
          <w:szCs w:val="24"/>
          <w:shd w:val="clear" w:fill="FFFFFF"/>
        </w:rPr>
        <w:t>个月的计算周期从第一次提交当天算起，如：第一阶段第一次的提交日期为</w:t>
      </w:r>
      <w:r>
        <w:rPr>
          <w:rFonts w:hint="eastAsia" w:ascii="宋体" w:hAnsi="宋体" w:eastAsia="宋体" w:cs="宋体"/>
          <w:b w:val="0"/>
          <w:color w:val="000000"/>
          <w:sz w:val="24"/>
          <w:szCs w:val="24"/>
          <w:shd w:val="clear" w:fill="FFFFFF"/>
        </w:rPr>
        <w:t>3</w:t>
      </w:r>
      <w:r>
        <w:rPr>
          <w:rFonts w:hint="eastAsia" w:ascii="微软雅黑" w:hAnsi="微软雅黑" w:eastAsia="微软雅黑" w:cs="微软雅黑"/>
          <w:b w:val="0"/>
          <w:color w:val="000000"/>
          <w:sz w:val="24"/>
          <w:szCs w:val="24"/>
          <w:shd w:val="clear" w:fill="FFFFFF"/>
        </w:rPr>
        <w:t>月</w:t>
      </w:r>
      <w:r>
        <w:rPr>
          <w:rFonts w:hint="eastAsia" w:ascii="宋体" w:hAnsi="宋体" w:eastAsia="宋体" w:cs="宋体"/>
          <w:b w:val="0"/>
          <w:color w:val="000000"/>
          <w:sz w:val="24"/>
          <w:szCs w:val="24"/>
          <w:shd w:val="clear" w:fill="FFFFFF"/>
        </w:rPr>
        <w:t>5</w:t>
      </w:r>
      <w:r>
        <w:rPr>
          <w:rFonts w:hint="eastAsia" w:ascii="微软雅黑" w:hAnsi="微软雅黑" w:eastAsia="微软雅黑" w:cs="微软雅黑"/>
          <w:b w:val="0"/>
          <w:color w:val="000000"/>
          <w:sz w:val="24"/>
          <w:szCs w:val="24"/>
          <w:shd w:val="clear" w:fill="FFFFFF"/>
        </w:rPr>
        <w:t>日，则第二阶段可以提交的日期就为</w:t>
      </w:r>
      <w:r>
        <w:rPr>
          <w:rFonts w:hint="eastAsia" w:ascii="宋体" w:hAnsi="宋体" w:eastAsia="宋体" w:cs="宋体"/>
          <w:b w:val="0"/>
          <w:color w:val="000000"/>
          <w:sz w:val="24"/>
          <w:szCs w:val="24"/>
          <w:shd w:val="clear" w:fill="FFFFFF"/>
        </w:rPr>
        <w:t>7</w:t>
      </w:r>
      <w:r>
        <w:rPr>
          <w:rFonts w:hint="eastAsia" w:ascii="微软雅黑" w:hAnsi="微软雅黑" w:eastAsia="微软雅黑" w:cs="微软雅黑"/>
          <w:b w:val="0"/>
          <w:color w:val="000000"/>
          <w:sz w:val="24"/>
          <w:szCs w:val="24"/>
          <w:shd w:val="clear" w:fill="FFFFFF"/>
        </w:rPr>
        <w:t>月</w:t>
      </w:r>
      <w:r>
        <w:rPr>
          <w:rFonts w:hint="eastAsia" w:ascii="宋体" w:hAnsi="宋体" w:eastAsia="宋体" w:cs="宋体"/>
          <w:b w:val="0"/>
          <w:color w:val="000000"/>
          <w:sz w:val="24"/>
          <w:szCs w:val="24"/>
          <w:shd w:val="clear" w:fill="FFFFFF"/>
        </w:rPr>
        <w:t>5</w:t>
      </w:r>
      <w:r>
        <w:rPr>
          <w:rFonts w:hint="eastAsia" w:ascii="微软雅黑" w:hAnsi="微软雅黑" w:eastAsia="微软雅黑" w:cs="微软雅黑"/>
          <w:b w:val="0"/>
          <w:color w:val="000000"/>
          <w:sz w:val="24"/>
          <w:szCs w:val="24"/>
          <w:shd w:val="clear" w:fill="FFFFFF"/>
        </w:rPr>
        <w:t>日之后。）</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322" w:lineRule="atLeast"/>
        <w:ind w:left="0" w:right="0" w:firstLine="562"/>
        <w:rPr>
          <w:rFonts w:hint="default" w:ascii="Calibri" w:hAnsi="Calibri" w:cs="Calibri"/>
          <w:sz w:val="24"/>
          <w:szCs w:val="24"/>
        </w:rPr>
      </w:pPr>
      <w:r>
        <w:rPr>
          <w:rFonts w:hint="eastAsia" w:ascii="微软雅黑" w:hAnsi="微软雅黑" w:eastAsia="微软雅黑" w:cs="微软雅黑"/>
          <w:b/>
          <w:color w:val="000000"/>
          <w:sz w:val="28"/>
          <w:szCs w:val="28"/>
          <w:shd w:val="clear" w:fill="FFFFFF"/>
        </w:rPr>
        <w:t>特别提醒：如果仅仅提交附件，系统视为</w:t>
      </w:r>
      <w:r>
        <w:rPr>
          <w:rFonts w:hint="default" w:ascii="Times New Roman" w:hAnsi="Times New Roman" w:eastAsia="微软雅黑" w:cs="Times New Roman"/>
          <w:b/>
          <w:color w:val="000000"/>
          <w:sz w:val="28"/>
          <w:szCs w:val="28"/>
          <w:shd w:val="clear" w:fill="FFFFFF"/>
        </w:rPr>
        <w:t>“</w:t>
      </w:r>
      <w:r>
        <w:rPr>
          <w:rFonts w:hint="eastAsia" w:ascii="微软雅黑" w:hAnsi="微软雅黑" w:eastAsia="微软雅黑" w:cs="微软雅黑"/>
          <w:b/>
          <w:color w:val="000000"/>
          <w:sz w:val="28"/>
          <w:szCs w:val="28"/>
          <w:shd w:val="clear" w:fill="FFFFFF"/>
        </w:rPr>
        <w:t>提交研究过程资料失败</w:t>
      </w:r>
      <w:r>
        <w:rPr>
          <w:rFonts w:hint="default" w:ascii="Times New Roman" w:hAnsi="Times New Roman" w:eastAsia="微软雅黑" w:cs="Times New Roman"/>
          <w:b/>
          <w:color w:val="000000"/>
          <w:sz w:val="28"/>
          <w:szCs w:val="28"/>
          <w:shd w:val="clear" w:fill="FFFFFF"/>
        </w:rPr>
        <w:t>”</w:t>
      </w:r>
      <w:r>
        <w:rPr>
          <w:rFonts w:hint="eastAsia" w:ascii="微软雅黑" w:hAnsi="微软雅黑" w:eastAsia="微软雅黑" w:cs="微软雅黑"/>
          <w:b/>
          <w:color w:val="000000"/>
          <w:sz w:val="28"/>
          <w:szCs w:val="28"/>
          <w:shd w:val="clear" w:fill="FFFFFF"/>
        </w:rPr>
        <w:t>，必须点击</w:t>
      </w:r>
      <w:r>
        <w:rPr>
          <w:rFonts w:hint="default" w:ascii="Times New Roman" w:hAnsi="Times New Roman" w:eastAsia="微软雅黑" w:cs="Times New Roman"/>
          <w:b/>
          <w:color w:val="000000"/>
          <w:sz w:val="28"/>
          <w:szCs w:val="28"/>
          <w:shd w:val="clear" w:fill="FFFFFF"/>
        </w:rPr>
        <w:t>“</w:t>
      </w:r>
      <w:r>
        <w:rPr>
          <w:rFonts w:hint="eastAsia" w:ascii="微软雅黑" w:hAnsi="微软雅黑" w:eastAsia="微软雅黑" w:cs="微软雅黑"/>
          <w:b/>
          <w:color w:val="000000"/>
          <w:sz w:val="28"/>
          <w:szCs w:val="28"/>
          <w:shd w:val="clear" w:fill="FFFFFF"/>
        </w:rPr>
        <w:t>提交上报按钮</w:t>
      </w:r>
      <w:r>
        <w:rPr>
          <w:rFonts w:hint="default" w:ascii="Times New Roman" w:hAnsi="Times New Roman" w:eastAsia="微软雅黑" w:cs="Times New Roman"/>
          <w:b/>
          <w:color w:val="000000"/>
          <w:sz w:val="28"/>
          <w:szCs w:val="28"/>
          <w:shd w:val="clear" w:fill="FFFFFF"/>
        </w:rPr>
        <w:t>”</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276"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pacing w:before="150" w:beforeAutospacing="0" w:after="0" w:afterAutospacing="0" w:line="360" w:lineRule="atLeast"/>
        <w:ind w:left="0" w:right="0"/>
        <w:rPr>
          <w:rFonts w:hint="default" w:ascii="Calibri" w:hAnsi="Calibri" w:cs="Calibri"/>
          <w:sz w:val="24"/>
          <w:szCs w:val="24"/>
        </w:rPr>
      </w:pPr>
      <w:r>
        <w:rPr>
          <w:rFonts w:hint="eastAsia" w:ascii="宋体" w:hAnsi="宋体" w:eastAsia="宋体" w:cs="宋体"/>
          <w:b w:val="0"/>
          <w:color w:val="000000"/>
          <w:sz w:val="24"/>
          <w:szCs w:val="24"/>
          <w:shd w:val="clear" w:fill="FFFFFF"/>
        </w:rPr>
        <w:t> </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FF0000"/>
          <w:sz w:val="24"/>
          <w:szCs w:val="24"/>
          <w:shd w:val="clear" w:fill="FFFFFF"/>
        </w:rPr>
        <w:t>注意：</w:t>
      </w:r>
      <w:r>
        <w:rPr>
          <w:rFonts w:hint="eastAsia" w:ascii="宋体" w:hAnsi="宋体" w:eastAsia="宋体" w:cs="宋体"/>
          <w:b w:val="0"/>
          <w:color w:val="000000"/>
          <w:sz w:val="24"/>
          <w:szCs w:val="24"/>
          <w:shd w:val="clear" w:fill="FFFFFF"/>
        </w:rPr>
        <w:t>当您第一次操作时，如果弹出页面没有正常显示编辑器或无法正常使用编辑器某些功能时，通常页面会弹出如下提示框，请点击在线安装即可。若无法正常安装，请下载本通知附件的安装包解压进行安装即可正常使用。</w:t>
      </w:r>
    </w:p>
    <w:p>
      <w:pPr>
        <w:pStyle w:val="3"/>
        <w:keepNext w:val="0"/>
        <w:keepLines w:val="0"/>
        <w:widowControl/>
        <w:suppressLineNumbers w:val="0"/>
        <w:shd w:val="clear" w:fill="FFFFFF"/>
        <w:spacing w:before="272" w:beforeAutospacing="0" w:after="240" w:afterAutospacing="0" w:line="270" w:lineRule="atLeast"/>
        <w:ind w:left="0" w:right="0" w:firstLine="360"/>
        <w:rPr>
          <w:rFonts w:hint="default" w:ascii="Calibri" w:hAnsi="Calibri" w:cs="Calibri"/>
          <w:sz w:val="24"/>
          <w:szCs w:val="24"/>
        </w:rPr>
      </w:pPr>
      <w:r>
        <w:rPr>
          <w:rFonts w:hint="eastAsia" w:ascii="微软雅黑" w:hAnsi="微软雅黑" w:eastAsia="微软雅黑" w:cs="微软雅黑"/>
          <w:b w:val="0"/>
          <w:color w:val="000000"/>
          <w:sz w:val="18"/>
          <w:szCs w:val="18"/>
          <w:bdr w:val="none" w:color="auto" w:sz="0" w:space="0"/>
          <w:shd w:val="clear" w:fill="FFFFFF"/>
        </w:rPr>
        <w:fldChar w:fldCharType="begin"/>
      </w:r>
      <w:r>
        <w:rPr>
          <w:rFonts w:hint="eastAsia" w:ascii="微软雅黑" w:hAnsi="微软雅黑" w:eastAsia="微软雅黑" w:cs="微软雅黑"/>
          <w:b w:val="0"/>
          <w:color w:val="000000"/>
          <w:sz w:val="18"/>
          <w:szCs w:val="18"/>
          <w:bdr w:val="none" w:color="auto" w:sz="0" w:space="0"/>
          <w:shd w:val="clear" w:fill="FFFFFF"/>
        </w:rPr>
        <w:instrText xml:space="preserve">INCLUDEPICTURE \d "http://www.jnedu.net.cn/uploadfile/2016/10/20161012160711653005.jpg" \* MERGEFORMATINET </w:instrText>
      </w:r>
      <w:r>
        <w:rPr>
          <w:rFonts w:hint="eastAsia" w:ascii="微软雅黑" w:hAnsi="微软雅黑" w:eastAsia="微软雅黑" w:cs="微软雅黑"/>
          <w:b w:val="0"/>
          <w:color w:val="000000"/>
          <w:sz w:val="18"/>
          <w:szCs w:val="18"/>
          <w:bdr w:val="none" w:color="auto" w:sz="0" w:space="0"/>
          <w:shd w:val="clear" w:fill="FFFFFF"/>
        </w:rPr>
        <w:fldChar w:fldCharType="separate"/>
      </w:r>
      <w:r>
        <w:rPr>
          <w:rFonts w:hint="eastAsia" w:ascii="微软雅黑" w:hAnsi="微软雅黑" w:eastAsia="微软雅黑" w:cs="微软雅黑"/>
          <w:b w:val="0"/>
          <w:color w:val="000000"/>
          <w:sz w:val="18"/>
          <w:szCs w:val="18"/>
          <w:bdr w:val="none" w:color="auto" w:sz="0" w:space="0"/>
          <w:shd w:val="clear" w:fill="FFFFFF"/>
        </w:rPr>
        <w:drawing>
          <wp:inline distT="0" distB="0" distL="114300" distR="114300">
            <wp:extent cx="3924300" cy="2438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924300" cy="2438400"/>
                    </a:xfrm>
                    <a:prstGeom prst="rect">
                      <a:avLst/>
                    </a:prstGeom>
                    <a:noFill/>
                    <a:ln w="9525">
                      <a:noFill/>
                    </a:ln>
                  </pic:spPr>
                </pic:pic>
              </a:graphicData>
            </a:graphic>
          </wp:inline>
        </w:drawing>
      </w:r>
      <w:r>
        <w:rPr>
          <w:rFonts w:hint="eastAsia" w:ascii="微软雅黑" w:hAnsi="微软雅黑" w:eastAsia="微软雅黑" w:cs="微软雅黑"/>
          <w:b w:val="0"/>
          <w:color w:val="000000"/>
          <w:sz w:val="18"/>
          <w:szCs w:val="18"/>
          <w:bdr w:val="none" w:color="auto" w:sz="0" w:space="0"/>
          <w:shd w:val="clear" w:fill="FFFFFF"/>
        </w:rPr>
        <w:fldChar w:fldCharType="end"/>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000000"/>
          <w:sz w:val="24"/>
          <w:szCs w:val="24"/>
          <w:shd w:val="clear" w:fill="FFFFFF"/>
        </w:rPr>
        <w:t>操作过程中有问题或遗忘修改密码，可加服务QQ：2045124848，602067285或致电服务电话</w:t>
      </w:r>
      <w:r>
        <w:rPr>
          <w:rFonts w:hint="default" w:ascii="Times New Roman" w:hAnsi="Times New Roman" w:eastAsia="微软雅黑" w:cs="Times New Roman"/>
          <w:b w:val="0"/>
          <w:color w:val="000000"/>
          <w:sz w:val="21"/>
          <w:szCs w:val="21"/>
          <w:shd w:val="clear" w:fill="FFFFFF"/>
        </w:rPr>
        <w:t>84598503-111</w:t>
      </w:r>
      <w:r>
        <w:rPr>
          <w:rFonts w:hint="eastAsia" w:ascii="微软雅黑" w:hAnsi="微软雅黑" w:eastAsia="微软雅黑" w:cs="微软雅黑"/>
          <w:b w:val="0"/>
          <w:color w:val="000000"/>
          <w:sz w:val="21"/>
          <w:szCs w:val="21"/>
          <w:shd w:val="clear" w:fill="FFFFFF"/>
        </w:rPr>
        <w:t>或</w:t>
      </w:r>
      <w:r>
        <w:rPr>
          <w:rFonts w:hint="default" w:ascii="Times New Roman" w:hAnsi="Times New Roman" w:eastAsia="微软雅黑" w:cs="Times New Roman"/>
          <w:b w:val="0"/>
          <w:color w:val="000000"/>
          <w:sz w:val="21"/>
          <w:szCs w:val="21"/>
          <w:shd w:val="clear" w:fill="FFFFFF"/>
        </w:rPr>
        <w:t>109</w:t>
      </w:r>
      <w:r>
        <w:rPr>
          <w:rFonts w:hint="eastAsia" w:ascii="宋体" w:hAnsi="宋体" w:eastAsia="宋体" w:cs="宋体"/>
          <w:b w:val="0"/>
          <w:color w:val="000000"/>
          <w:sz w:val="24"/>
          <w:szCs w:val="24"/>
          <w:shd w:val="clear" w:fill="FFFFFF"/>
        </w:rPr>
        <w:t>咨询（工作时间：周一到周五9:00——17:30）</w:t>
      </w:r>
    </w:p>
    <w:p>
      <w:pPr>
        <w:pStyle w:val="3"/>
        <w:keepNext w:val="0"/>
        <w:keepLines w:val="0"/>
        <w:widowControl/>
        <w:suppressLineNumbers w:val="0"/>
        <w:shd w:val="clear" w:fill="FFFFFF"/>
        <w:spacing w:before="272" w:beforeAutospacing="0" w:after="240" w:afterAutospacing="0" w:line="360" w:lineRule="atLeast"/>
        <w:ind w:left="0" w:right="0" w:firstLine="480"/>
        <w:rPr>
          <w:rFonts w:hint="default" w:ascii="Calibri" w:hAnsi="Calibri" w:cs="Calibri"/>
          <w:sz w:val="24"/>
          <w:szCs w:val="24"/>
        </w:rPr>
      </w:pPr>
      <w:r>
        <w:rPr>
          <w:rFonts w:hint="eastAsia" w:ascii="宋体" w:hAnsi="宋体" w:eastAsia="宋体" w:cs="宋体"/>
          <w:b w:val="0"/>
          <w:color w:val="FF0000"/>
          <w:sz w:val="24"/>
          <w:szCs w:val="24"/>
          <w:shd w:val="clear" w:fill="FFFFFF"/>
        </w:rPr>
        <w:t>                                                   </w:t>
      </w:r>
      <w:r>
        <w:rPr>
          <w:rFonts w:hint="eastAsia" w:ascii="宋体" w:hAnsi="宋体" w:eastAsia="宋体" w:cs="宋体"/>
          <w:b/>
          <w:color w:val="000000"/>
          <w:sz w:val="24"/>
          <w:szCs w:val="24"/>
          <w:shd w:val="clear" w:fill="FFFFFF"/>
        </w:rPr>
        <w:t>南京市教育科学研究所</w:t>
      </w:r>
    </w:p>
    <w:p>
      <w:pPr>
        <w:pStyle w:val="3"/>
        <w:keepNext w:val="0"/>
        <w:keepLines w:val="0"/>
        <w:widowControl/>
        <w:suppressLineNumbers w:val="0"/>
        <w:shd w:val="clear" w:fill="FFFFFF"/>
        <w:spacing w:before="272" w:beforeAutospacing="0" w:after="240" w:afterAutospacing="0" w:line="360" w:lineRule="atLeast"/>
        <w:ind w:left="0" w:right="0" w:firstLine="482"/>
        <w:rPr>
          <w:rFonts w:hint="default" w:ascii="Calibri" w:hAnsi="Calibri" w:cs="Calibri"/>
          <w:sz w:val="24"/>
          <w:szCs w:val="24"/>
        </w:rPr>
      </w:pPr>
      <w:r>
        <w:rPr>
          <w:rFonts w:hint="eastAsia" w:ascii="宋体" w:hAnsi="宋体" w:eastAsia="宋体" w:cs="宋体"/>
          <w:b/>
          <w:color w:val="000000"/>
          <w:sz w:val="24"/>
          <w:szCs w:val="24"/>
          <w:shd w:val="clear" w:fill="FFFFFF"/>
        </w:rPr>
        <w:t>                                                       2016年9月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4407A"/>
    <w:rsid w:val="13B440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 w:type="character" w:customStyle="1" w:styleId="10">
    <w:name w:val="red"/>
    <w:basedOn w:val="4"/>
    <w:uiPriority w:val="0"/>
    <w:rPr>
      <w:shd w:val="clear" w:fill="EE4000"/>
    </w:rPr>
  </w:style>
  <w:style w:type="character" w:customStyle="1" w:styleId="11">
    <w:name w:val="yellow"/>
    <w:basedOn w:val="4"/>
    <w:uiPriority w:val="0"/>
    <w:rPr>
      <w:shd w:val="clear" w:fill="F3A941"/>
    </w:rPr>
  </w:style>
  <w:style w:type="character" w:customStyle="1" w:styleId="12">
    <w:name w:val="login-label"/>
    <w:basedOn w:val="4"/>
    <w:uiPriority w:val="0"/>
  </w:style>
  <w:style w:type="character" w:customStyle="1" w:styleId="13">
    <w:name w:val="disabled"/>
    <w:basedOn w:val="4"/>
    <w:uiPriority w:val="0"/>
    <w:rPr>
      <w:color w:val="ADAAAD"/>
      <w:bdr w:val="none" w:color="auto" w:sz="0" w:space="0"/>
    </w:rPr>
  </w:style>
  <w:style w:type="character" w:customStyle="1" w:styleId="14">
    <w:name w:val="lan"/>
    <w:basedOn w:val="4"/>
    <w:uiPriority w:val="0"/>
    <w:rPr>
      <w:shd w:val="clear" w:fill="27A6F0"/>
    </w:rPr>
  </w:style>
  <w:style w:type="character" w:customStyle="1" w:styleId="15">
    <w:name w:val="current"/>
    <w:basedOn w:val="4"/>
    <w:uiPriority w:val="0"/>
    <w:rPr>
      <w:b/>
      <w:color w:val="FF0084"/>
      <w:bdr w:val="none" w:color="auto" w:sz="0" w:space="0"/>
    </w:rPr>
  </w:style>
  <w:style w:type="character" w:customStyle="1" w:styleId="16">
    <w:name w:val="show"/>
    <w:basedOn w:val="4"/>
    <w:uiPriority w:val="0"/>
    <w:rPr>
      <w:b/>
      <w:color w:val="FF0084"/>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2016-10-13T03:28:00Z</dcterms:created>
  <dc:creator>pc</dc:creator>
  <cp:lastModifiedBy>pc</cp:lastModifiedBy>
  <dcterms:modified xsi:type="dcterms:W3CDTF">2016-10-13T03:29:14Z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