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和孩子们一同成长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禄口第二小学</w:t>
      </w:r>
      <w:r>
        <w:rPr>
          <w:rFonts w:hint="eastAsia"/>
          <w:sz w:val="28"/>
          <w:szCs w:val="28"/>
          <w:lang w:val="en-US" w:eastAsia="zh-CN"/>
        </w:rPr>
        <w:t xml:space="preserve">  曹长虹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周一的学校例会，学校特邀上元中学科研团队来我校讲座。三位老师分别从三方面，结合自身的教育经验开展讲座。从课题的选题为讨论的切入点，其实可提的内容就来源于我们平时和孩子的相处。接着又提出“最好的教育在哪里？”教研员给出了答案：最好的教育在教师的日常生活里，在教师的教育信仰里，在教师的爱心里，在教师的专业素养里，在学生的成长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是啊，孩子们的成长，离不开家庭教育，更离不开学校的教育，老师的教育。几位老师也就班主任的成长，提出了几条宝贵性建议：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1、从经验中积累解决问题的策略，形成解决问题的思维方式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2、广泛阅读、学习，沉淀专业成长的理论基础，为更好地解决问题提供依据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3、通过教育科研促进班主任的自我成长，从根本上解决问题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在最后的讲座上，上元小学的德育主任还为我们推荐了几本教育著作，总结了问题的解决，是班主任专业成长的实践路径。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    沉下性子，丢下面子，做个孩子”整个讲座内容融会在这十二字箴言，德育有情有义，教育才有滋有味。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55D80"/>
    <w:rsid w:val="01A55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2017-12-11T01:56:00Z</dcterms:created>
  <dc:creator>沁心茉莉</dc:creator>
  <cp:lastModifiedBy>沁心茉莉</cp:lastModifiedBy>
  <dcterms:modified xsi:type="dcterms:W3CDTF">2017-12-11T01:57:40Z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